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B0" w:rsidRPr="002606D4" w:rsidRDefault="009B5BB0" w:rsidP="009B5B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u w:val="single"/>
          <w:lang w:eastAsia="bg-BG"/>
        </w:rPr>
      </w:pPr>
      <w:r w:rsidRPr="002606D4">
        <w:rPr>
          <w:rFonts w:ascii="Verdana" w:eastAsia="Times New Roman" w:hAnsi="Verdana" w:cs="Helvetica"/>
          <w:b/>
          <w:u w:val="single"/>
          <w:lang w:eastAsia="bg-BG"/>
        </w:rPr>
        <w:t xml:space="preserve">Общинска избирателна комисия </w:t>
      </w:r>
      <w:r w:rsidR="00CC48BC" w:rsidRPr="002606D4">
        <w:rPr>
          <w:rFonts w:ascii="Verdana" w:eastAsia="Times New Roman" w:hAnsi="Verdana" w:cs="Helvetica"/>
          <w:b/>
          <w:u w:val="single"/>
          <w:lang w:eastAsia="bg-BG"/>
        </w:rPr>
        <w:t>Ковачевци</w:t>
      </w:r>
    </w:p>
    <w:p w:rsidR="009B5BB0" w:rsidRPr="00CA3995" w:rsidRDefault="00CF35FF" w:rsidP="009B5B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lang w:eastAsia="bg-BG"/>
        </w:rPr>
      </w:pPr>
      <w:r w:rsidRPr="002606D4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>РЕШЕНИЕ </w:t>
      </w:r>
      <w:r w:rsidRPr="002606D4">
        <w:rPr>
          <w:rFonts w:ascii="Verdana" w:eastAsia="Times New Roman" w:hAnsi="Verdana" w:cs="Helvetica"/>
          <w:b/>
          <w:u w:val="single"/>
          <w:lang w:eastAsia="bg-BG"/>
        </w:rPr>
        <w:br/>
      </w:r>
      <w:r w:rsidRPr="00CA3995">
        <w:rPr>
          <w:rFonts w:ascii="Verdana" w:eastAsia="Times New Roman" w:hAnsi="Verdana" w:cs="Helvetica"/>
          <w:lang w:eastAsia="bg-BG"/>
        </w:rPr>
        <w:t xml:space="preserve">№ </w:t>
      </w:r>
      <w:r w:rsidR="00F75E1B">
        <w:rPr>
          <w:rFonts w:ascii="Verdana" w:eastAsia="Times New Roman" w:hAnsi="Verdana" w:cs="Helvetica"/>
          <w:lang w:eastAsia="bg-BG"/>
        </w:rPr>
        <w:t>5</w:t>
      </w:r>
      <w:r w:rsidR="002606D4">
        <w:rPr>
          <w:rFonts w:ascii="Verdana" w:eastAsia="Times New Roman" w:hAnsi="Verdana" w:cs="Helvetica"/>
          <w:lang w:eastAsia="bg-BG"/>
        </w:rPr>
        <w:t>-МИ</w:t>
      </w:r>
      <w:r w:rsidR="00C715BF">
        <w:rPr>
          <w:rFonts w:ascii="Verdana" w:eastAsia="Times New Roman" w:hAnsi="Verdana" w:cs="Helvetica"/>
          <w:lang w:eastAsia="bg-BG"/>
        </w:rPr>
        <w:br/>
      </w:r>
      <w:r w:rsidR="006E1469">
        <w:rPr>
          <w:rFonts w:ascii="Verdana" w:eastAsia="Times New Roman" w:hAnsi="Verdana" w:cs="Helvetica"/>
          <w:lang w:eastAsia="bg-BG"/>
        </w:rPr>
        <w:t>Ковачевци</w:t>
      </w:r>
      <w:r w:rsidR="00C715BF">
        <w:rPr>
          <w:rFonts w:ascii="Verdana" w:eastAsia="Times New Roman" w:hAnsi="Verdana" w:cs="Helvetica"/>
          <w:lang w:eastAsia="bg-BG"/>
        </w:rPr>
        <w:t>,</w:t>
      </w:r>
      <w:r w:rsidR="00F75E1B">
        <w:rPr>
          <w:rFonts w:ascii="Verdana" w:eastAsia="Times New Roman" w:hAnsi="Verdana" w:cs="Helvetica"/>
          <w:lang w:eastAsia="bg-BG"/>
        </w:rPr>
        <w:t>06</w:t>
      </w:r>
      <w:r w:rsidR="00C715BF">
        <w:rPr>
          <w:rFonts w:ascii="Verdana" w:eastAsia="Times New Roman" w:hAnsi="Verdana" w:cs="Helvetica"/>
          <w:lang w:eastAsia="bg-BG"/>
        </w:rPr>
        <w:t>.09</w:t>
      </w:r>
      <w:r w:rsidRPr="00CA3995">
        <w:rPr>
          <w:rFonts w:ascii="Verdana" w:eastAsia="Times New Roman" w:hAnsi="Verdana" w:cs="Helvetica"/>
          <w:lang w:eastAsia="bg-BG"/>
        </w:rPr>
        <w:t>.2019</w:t>
      </w:r>
    </w:p>
    <w:p w:rsidR="009B5BB0" w:rsidRPr="00CA3995" w:rsidRDefault="009B5BB0" w:rsidP="00CF35F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2606D4">
        <w:rPr>
          <w:rFonts w:ascii="Verdana" w:eastAsia="Times New Roman" w:hAnsi="Verdana" w:cs="Helvetica"/>
          <w:b/>
          <w:lang w:eastAsia="bg-BG"/>
        </w:rPr>
        <w:t>ОТНОСНО</w:t>
      </w:r>
      <w:r w:rsidRPr="00CA3995">
        <w:rPr>
          <w:rFonts w:ascii="Verdana" w:eastAsia="Times New Roman" w:hAnsi="Verdana" w:cs="Helvetica"/>
          <w:lang w:eastAsia="bg-BG"/>
        </w:rPr>
        <w:t xml:space="preserve">: </w:t>
      </w:r>
      <w:r w:rsidR="00F75E1B">
        <w:rPr>
          <w:rFonts w:ascii="Verdana" w:eastAsia="Times New Roman" w:hAnsi="Verdana" w:cs="Helvetica"/>
          <w:lang w:eastAsia="bg-BG"/>
        </w:rPr>
        <w:t>избирателните секции на територията на община Ковачевци за местни избори на 27.10.2019г.</w:t>
      </w:r>
    </w:p>
    <w:p w:rsidR="00741F59" w:rsidRDefault="00006691" w:rsidP="00B365CC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>
        <w:rPr>
          <w:rFonts w:ascii="Verdana" w:eastAsia="Times New Roman" w:hAnsi="Verdana" w:cs="Helvetica"/>
          <w:lang w:eastAsia="bg-BG"/>
        </w:rPr>
        <w:t xml:space="preserve">На основание:чл.8,т.6 </w:t>
      </w:r>
      <w:r w:rsidR="00741F59" w:rsidRPr="00741F59">
        <w:rPr>
          <w:rFonts w:ascii="Verdana" w:eastAsia="Times New Roman" w:hAnsi="Verdana" w:cs="Helvetica"/>
          <w:lang w:eastAsia="bg-BG"/>
        </w:rPr>
        <w:t xml:space="preserve"> от  ИК, и Решение № 570-МИ / 26.07.2019 г. на ЦИК и Заповед №РД 285/04.09.2019г. на Кмета на Община Ковачевци.</w:t>
      </w:r>
      <w:r w:rsidR="00741F59">
        <w:rPr>
          <w:rFonts w:ascii="Verdana" w:eastAsia="Times New Roman" w:hAnsi="Verdana" w:cs="Helvetica"/>
          <w:lang w:eastAsia="bg-BG"/>
        </w:rPr>
        <w:t xml:space="preserve"> </w:t>
      </w:r>
      <w:bookmarkStart w:id="0" w:name="_GoBack"/>
      <w:bookmarkEnd w:id="0"/>
    </w:p>
    <w:p w:rsidR="009B5BB0" w:rsidRPr="00CA3995" w:rsidRDefault="009B5BB0" w:rsidP="00E00E5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lang w:eastAsia="bg-BG"/>
        </w:rPr>
      </w:pPr>
      <w:r w:rsidRPr="00CA3995">
        <w:rPr>
          <w:rFonts w:ascii="Verdana" w:eastAsia="Times New Roman" w:hAnsi="Verdana" w:cs="Helvetica"/>
          <w:b/>
          <w:bCs/>
          <w:lang w:eastAsia="bg-BG"/>
        </w:rPr>
        <w:t>Р Е Ш И:</w:t>
      </w:r>
    </w:p>
    <w:p w:rsidR="00F75E1B" w:rsidRDefault="009160E0" w:rsidP="00F75E1B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r>
        <w:rPr>
          <w:rFonts w:ascii="Verdana" w:eastAsia="Times New Roman" w:hAnsi="Verdana" w:cs="Helvetica"/>
          <w:lang w:eastAsia="bg-BG"/>
        </w:rPr>
        <w:t>Приема образуваните</w:t>
      </w:r>
      <w:r w:rsidR="00F75E1B">
        <w:rPr>
          <w:rFonts w:ascii="Verdana" w:eastAsia="Times New Roman" w:hAnsi="Verdana" w:cs="Helvetica"/>
          <w:lang w:eastAsia="bg-BG"/>
        </w:rPr>
        <w:t xml:space="preserve"> 11 избирателни секции на територията на община Ковачевци</w:t>
      </w:r>
      <w:r>
        <w:rPr>
          <w:rFonts w:ascii="Verdana" w:eastAsia="Times New Roman" w:hAnsi="Verdana" w:cs="Helvetica"/>
          <w:lang w:eastAsia="bg-BG"/>
        </w:rPr>
        <w:t xml:space="preserve"> и утвърдената  единна номерация и адрес  на </w:t>
      </w:r>
      <w:r w:rsidR="00F75E1B">
        <w:rPr>
          <w:rFonts w:ascii="Verdana" w:eastAsia="Times New Roman" w:hAnsi="Verdana" w:cs="Helvetica"/>
          <w:lang w:eastAsia="bg-BG"/>
        </w:rPr>
        <w:t xml:space="preserve"> секциите: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023"/>
        <w:gridCol w:w="3395"/>
      </w:tblGrid>
      <w:tr w:rsidR="00F75E1B" w:rsidRPr="00D811BE" w:rsidTr="00095B04">
        <w:tc>
          <w:tcPr>
            <w:tcW w:w="3209" w:type="dxa"/>
          </w:tcPr>
          <w:p w:rsidR="00F75E1B" w:rsidRPr="00D811BE" w:rsidRDefault="00F75E1B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lang w:eastAsia="bg-BG"/>
              </w:rPr>
            </w:pPr>
            <w:r w:rsidRPr="00D811BE">
              <w:rPr>
                <w:rFonts w:ascii="Verdana" w:eastAsia="Times New Roman" w:hAnsi="Verdana" w:cs="Helvetica"/>
                <w:b/>
                <w:bCs/>
                <w:lang w:eastAsia="bg-BG"/>
              </w:rPr>
              <w:t>№ на избирателна секция</w:t>
            </w:r>
          </w:p>
        </w:tc>
        <w:tc>
          <w:tcPr>
            <w:tcW w:w="3023" w:type="dxa"/>
          </w:tcPr>
          <w:p w:rsidR="00F75E1B" w:rsidRPr="00D811BE" w:rsidRDefault="00F75E1B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lang w:eastAsia="bg-BG"/>
              </w:rPr>
            </w:pPr>
            <w:r w:rsidRPr="00D811BE">
              <w:rPr>
                <w:rFonts w:ascii="Verdana" w:eastAsia="Times New Roman" w:hAnsi="Verdana" w:cs="Helvetica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395" w:type="dxa"/>
          </w:tcPr>
          <w:p w:rsidR="00F75E1B" w:rsidRPr="00D811BE" w:rsidRDefault="00F75E1B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bCs/>
                <w:lang w:eastAsia="bg-BG"/>
              </w:rPr>
            </w:pPr>
            <w:r w:rsidRPr="00D811BE">
              <w:rPr>
                <w:rFonts w:ascii="Verdana" w:eastAsia="Times New Roman" w:hAnsi="Verdana" w:cs="Helvetica"/>
                <w:b/>
                <w:bCs/>
                <w:lang w:eastAsia="bg-BG"/>
              </w:rPr>
              <w:t>Място на гласуване</w:t>
            </w:r>
          </w:p>
        </w:tc>
      </w:tr>
      <w:tr w:rsidR="00F75E1B" w:rsidTr="00095B04">
        <w:tc>
          <w:tcPr>
            <w:tcW w:w="3209" w:type="dxa"/>
          </w:tcPr>
          <w:p w:rsidR="00F75E1B" w:rsidRDefault="00F75E1B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142200001</w:t>
            </w:r>
          </w:p>
        </w:tc>
        <w:tc>
          <w:tcPr>
            <w:tcW w:w="3023" w:type="dxa"/>
          </w:tcPr>
          <w:p w:rsidR="00F75E1B" w:rsidRDefault="00F75E1B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</w:t>
            </w:r>
            <w:r w:rsidR="009160E0">
              <w:rPr>
                <w:rFonts w:ascii="Verdana" w:eastAsia="Times New Roman" w:hAnsi="Verdana" w:cs="Helvetica"/>
                <w:bCs/>
                <w:lang w:eastAsia="bg-BG"/>
              </w:rPr>
              <w:t xml:space="preserve"> 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Косача</w:t>
            </w:r>
            <w:r w:rsidR="009160E0">
              <w:rPr>
                <w:rFonts w:ascii="Verdana" w:eastAsia="Times New Roman" w:hAnsi="Verdana" w:cs="Helvetica"/>
                <w:bCs/>
                <w:lang w:eastAsia="bg-BG"/>
              </w:rPr>
              <w:t xml:space="preserve"> и с. Слатино</w:t>
            </w:r>
          </w:p>
        </w:tc>
        <w:tc>
          <w:tcPr>
            <w:tcW w:w="3395" w:type="dxa"/>
          </w:tcPr>
          <w:p w:rsidR="00F75E1B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Сградата на</w:t>
            </w:r>
            <w:r w:rsidR="00095B04">
              <w:rPr>
                <w:rFonts w:ascii="Verdana" w:eastAsia="Times New Roman" w:hAnsi="Verdana" w:cs="Helvetica"/>
                <w:bCs/>
                <w:lang w:eastAsia="bg-BG"/>
              </w:rPr>
              <w:t xml:space="preserve"> к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метск</w:t>
            </w:r>
            <w:r w:rsidR="009160E0">
              <w:rPr>
                <w:rFonts w:ascii="Verdana" w:eastAsia="Times New Roman" w:hAnsi="Verdana" w:cs="Helvetica"/>
                <w:bCs/>
                <w:lang w:eastAsia="bg-BG"/>
              </w:rPr>
              <w:t>о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 наместничество</w:t>
            </w:r>
            <w:r w:rsidR="009160E0">
              <w:rPr>
                <w:rFonts w:ascii="Verdana" w:eastAsia="Times New Roman" w:hAnsi="Verdana" w:cs="Helvetica"/>
                <w:bCs/>
                <w:lang w:eastAsia="bg-BG"/>
              </w:rPr>
              <w:t xml:space="preserve"> с. Косача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142200002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Светля</w:t>
            </w:r>
          </w:p>
        </w:tc>
        <w:tc>
          <w:tcPr>
            <w:tcW w:w="3395" w:type="dxa"/>
          </w:tcPr>
          <w:p w:rsidR="00F75E1B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Сградата на </w:t>
            </w:r>
            <w:r w:rsidR="00095B04">
              <w:rPr>
                <w:rFonts w:ascii="Verdana" w:eastAsia="Times New Roman" w:hAnsi="Verdana" w:cs="Helvetica"/>
                <w:bCs/>
                <w:lang w:eastAsia="bg-BG"/>
              </w:rPr>
              <w:t>к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метско наместничество</w:t>
            </w:r>
            <w:r w:rsidR="009160E0">
              <w:rPr>
                <w:rFonts w:ascii="Verdana" w:eastAsia="Times New Roman" w:hAnsi="Verdana" w:cs="Helvetica"/>
                <w:bCs/>
                <w:lang w:eastAsia="bg-BG"/>
              </w:rPr>
              <w:t xml:space="preserve"> с. Светля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142200003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Сирищник</w:t>
            </w:r>
          </w:p>
        </w:tc>
        <w:tc>
          <w:tcPr>
            <w:tcW w:w="3395" w:type="dxa"/>
          </w:tcPr>
          <w:p w:rsidR="00F75E1B" w:rsidRDefault="00006691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Сградата на  ОУ „С</w:t>
            </w:r>
            <w:r w:rsidR="00D811BE" w:rsidRPr="00D811BE">
              <w:rPr>
                <w:rFonts w:ascii="Verdana" w:eastAsia="Times New Roman" w:hAnsi="Verdana" w:cs="Helvetica"/>
                <w:bCs/>
                <w:lang w:eastAsia="bg-BG"/>
              </w:rPr>
              <w:t>в.св. Кирил и Методий“</w:t>
            </w:r>
            <w:r w:rsidR="00095B04">
              <w:rPr>
                <w:rFonts w:ascii="Verdana" w:eastAsia="Times New Roman" w:hAnsi="Verdana" w:cs="Helvetica"/>
                <w:bCs/>
                <w:lang w:eastAsia="bg-BG"/>
              </w:rPr>
              <w:t xml:space="preserve"> село Сирищник 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142200004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Ковачевци</w:t>
            </w:r>
          </w:p>
        </w:tc>
        <w:tc>
          <w:tcPr>
            <w:tcW w:w="3395" w:type="dxa"/>
          </w:tcPr>
          <w:p w:rsidR="00F75E1B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 Сградата </w:t>
            </w:r>
            <w:r w:rsidR="00095B04">
              <w:rPr>
                <w:rFonts w:ascii="Verdana" w:eastAsia="Times New Roman" w:hAnsi="Verdana" w:cs="Helvetica"/>
                <w:bCs/>
                <w:lang w:eastAsia="bg-BG"/>
              </w:rPr>
              <w:t>на д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ом-паметник „Георги Димитров“</w:t>
            </w:r>
          </w:p>
          <w:p w:rsidR="00095B04" w:rsidRDefault="00095B04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село Ковачевци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142200005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Ракиловци</w:t>
            </w:r>
          </w:p>
        </w:tc>
        <w:tc>
          <w:tcPr>
            <w:tcW w:w="3395" w:type="dxa"/>
          </w:tcPr>
          <w:p w:rsidR="00F75E1B" w:rsidRDefault="00095B04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Сградата на кметско наместничество село Ракиловци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142200006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Лобош</w:t>
            </w:r>
          </w:p>
        </w:tc>
        <w:tc>
          <w:tcPr>
            <w:tcW w:w="3395" w:type="dxa"/>
          </w:tcPr>
          <w:p w:rsidR="00F75E1B" w:rsidRDefault="00095B04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Сградата на ДГ “Радост“- село </w:t>
            </w:r>
            <w:r w:rsidR="00D811BE">
              <w:rPr>
                <w:rFonts w:ascii="Verdana" w:eastAsia="Times New Roman" w:hAnsi="Verdana" w:cs="Helvetica"/>
                <w:bCs/>
                <w:lang w:eastAsia="bg-BG"/>
              </w:rPr>
              <w:t>Лобош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142200007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С. </w:t>
            </w:r>
            <w:proofErr w:type="spellStart"/>
            <w:r>
              <w:rPr>
                <w:rFonts w:ascii="Verdana" w:eastAsia="Times New Roman" w:hAnsi="Verdana" w:cs="Helvetica"/>
                <w:bCs/>
                <w:lang w:eastAsia="bg-BG"/>
              </w:rPr>
              <w:t>Калища</w:t>
            </w:r>
            <w:proofErr w:type="spellEnd"/>
          </w:p>
        </w:tc>
        <w:tc>
          <w:tcPr>
            <w:tcW w:w="3395" w:type="dxa"/>
          </w:tcPr>
          <w:p w:rsidR="00F75E1B" w:rsidRPr="00D811BE" w:rsidRDefault="00D811BE" w:rsidP="00006691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Сградата на </w:t>
            </w:r>
            <w:r>
              <w:rPr>
                <w:rFonts w:ascii="Verdana" w:eastAsia="Times New Roman" w:hAnsi="Verdana" w:cs="Helvetica"/>
                <w:bCs/>
                <w:lang w:val="en-US" w:eastAsia="bg-BG"/>
              </w:rPr>
              <w:t xml:space="preserve"> 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ОУ „</w:t>
            </w:r>
            <w:r w:rsidR="00006691">
              <w:rPr>
                <w:rFonts w:ascii="Verdana" w:eastAsia="Times New Roman" w:hAnsi="Verdana" w:cs="Helvetica"/>
                <w:bCs/>
                <w:lang w:eastAsia="bg-BG"/>
              </w:rPr>
              <w:t>С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в.св. Кирил и Методий“</w:t>
            </w:r>
            <w:r w:rsidR="00095B04">
              <w:rPr>
                <w:rFonts w:ascii="Verdana" w:eastAsia="Times New Roman" w:hAnsi="Verdana" w:cs="Helvetica"/>
                <w:bCs/>
                <w:lang w:eastAsia="bg-BG"/>
              </w:rPr>
              <w:t xml:space="preserve">- село  </w:t>
            </w:r>
            <w:proofErr w:type="spellStart"/>
            <w:r w:rsidR="00095B04">
              <w:rPr>
                <w:rFonts w:ascii="Verdana" w:eastAsia="Times New Roman" w:hAnsi="Verdana" w:cs="Helvetica"/>
                <w:bCs/>
                <w:lang w:eastAsia="bg-BG"/>
              </w:rPr>
              <w:t>Калища</w:t>
            </w:r>
            <w:proofErr w:type="spellEnd"/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142200008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Егълница</w:t>
            </w:r>
          </w:p>
        </w:tc>
        <w:tc>
          <w:tcPr>
            <w:tcW w:w="3395" w:type="dxa"/>
          </w:tcPr>
          <w:p w:rsidR="00F75E1B" w:rsidRDefault="00095B04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Сградата на кметство –село Егълница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142200009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Чепино</w:t>
            </w:r>
          </w:p>
        </w:tc>
        <w:tc>
          <w:tcPr>
            <w:tcW w:w="3395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 w:rsidRPr="009160E0">
              <w:rPr>
                <w:rFonts w:ascii="Verdana" w:eastAsia="Times New Roman" w:hAnsi="Verdana" w:cs="Helvetica"/>
                <w:bCs/>
                <w:lang w:eastAsia="bg-BG"/>
              </w:rPr>
              <w:t>Кметство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</w:t>
            </w:r>
            <w:r w:rsidRPr="009160E0">
              <w:rPr>
                <w:rFonts w:ascii="Verdana" w:eastAsia="Times New Roman" w:hAnsi="Verdana" w:cs="Helvetica"/>
                <w:bCs/>
                <w:lang w:eastAsia="bg-BG"/>
              </w:rPr>
              <w:t>1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0</w:t>
            </w:r>
          </w:p>
        </w:tc>
        <w:tc>
          <w:tcPr>
            <w:tcW w:w="3023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С. Сирищник</w:t>
            </w:r>
          </w:p>
        </w:tc>
        <w:tc>
          <w:tcPr>
            <w:tcW w:w="3395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 xml:space="preserve">Сграда </w:t>
            </w:r>
            <w:r w:rsidR="00D811BE">
              <w:rPr>
                <w:rFonts w:ascii="Verdana" w:eastAsia="Times New Roman" w:hAnsi="Verdana" w:cs="Helvetica"/>
                <w:bCs/>
                <w:lang w:eastAsia="bg-BG"/>
              </w:rPr>
              <w:t>на ЦН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СТПЛД</w:t>
            </w:r>
          </w:p>
        </w:tc>
      </w:tr>
      <w:tr w:rsidR="00F75E1B" w:rsidTr="00095B04">
        <w:tc>
          <w:tcPr>
            <w:tcW w:w="3209" w:type="dxa"/>
          </w:tcPr>
          <w:p w:rsidR="00F75E1B" w:rsidRDefault="009160E0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1422000</w:t>
            </w:r>
            <w:r w:rsidRPr="009160E0">
              <w:rPr>
                <w:rFonts w:ascii="Verdana" w:eastAsia="Times New Roman" w:hAnsi="Verdana" w:cs="Helvetica"/>
                <w:bCs/>
                <w:lang w:eastAsia="bg-BG"/>
              </w:rPr>
              <w:t>1</w:t>
            </w:r>
            <w:r>
              <w:rPr>
                <w:rFonts w:ascii="Verdana" w:eastAsia="Times New Roman" w:hAnsi="Verdana" w:cs="Helvetica"/>
                <w:bCs/>
                <w:lang w:eastAsia="bg-BG"/>
              </w:rPr>
              <w:t>1</w:t>
            </w:r>
          </w:p>
        </w:tc>
        <w:tc>
          <w:tcPr>
            <w:tcW w:w="3023" w:type="dxa"/>
          </w:tcPr>
          <w:p w:rsidR="00F75E1B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Подвижна избирателна</w:t>
            </w:r>
          </w:p>
          <w:p w:rsidR="00D811BE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секция</w:t>
            </w:r>
          </w:p>
        </w:tc>
        <w:tc>
          <w:tcPr>
            <w:tcW w:w="3395" w:type="dxa"/>
          </w:tcPr>
          <w:p w:rsidR="00F75E1B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Предварително записани</w:t>
            </w:r>
          </w:p>
          <w:p w:rsidR="00D811BE" w:rsidRDefault="00D811BE" w:rsidP="00F75E1B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Cs/>
                <w:lang w:eastAsia="bg-BG"/>
              </w:rPr>
            </w:pPr>
            <w:r>
              <w:rPr>
                <w:rFonts w:ascii="Verdana" w:eastAsia="Times New Roman" w:hAnsi="Verdana" w:cs="Helvetica"/>
                <w:bCs/>
                <w:lang w:eastAsia="bg-BG"/>
              </w:rPr>
              <w:t>Над 10 избиратели от общината с физически увреждания</w:t>
            </w:r>
          </w:p>
        </w:tc>
      </w:tr>
    </w:tbl>
    <w:p w:rsidR="00F75E1B" w:rsidRDefault="00F75E1B" w:rsidP="00F75E1B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bCs/>
          <w:lang w:eastAsia="bg-BG"/>
        </w:rPr>
      </w:pPr>
    </w:p>
    <w:p w:rsidR="00095B04" w:rsidRDefault="00095B04" w:rsidP="00F75E1B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bCs/>
          <w:lang w:eastAsia="bg-BG"/>
        </w:rPr>
      </w:pPr>
    </w:p>
    <w:p w:rsidR="00095B04" w:rsidRDefault="00095B04" w:rsidP="00F75E1B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bCs/>
          <w:lang w:eastAsia="bg-BG"/>
        </w:rPr>
      </w:pPr>
    </w:p>
    <w:p w:rsidR="00095B04" w:rsidRPr="00CA3995" w:rsidRDefault="00095B04" w:rsidP="00F75E1B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bCs/>
          <w:lang w:eastAsia="bg-BG"/>
        </w:rPr>
      </w:pPr>
    </w:p>
    <w:p w:rsidR="00CA3995" w:rsidRDefault="00CA3995" w:rsidP="006F1AAC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</w:p>
    <w:p w:rsidR="00095B04" w:rsidRDefault="00095B04" w:rsidP="006F1AAC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</w:p>
    <w:p w:rsidR="00095B04" w:rsidRPr="00CA3995" w:rsidRDefault="00095B04" w:rsidP="006F1AAC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</w:p>
    <w:p w:rsidR="009B5BB0" w:rsidRDefault="009B5BB0" w:rsidP="008C0922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r w:rsidRPr="00CA3995">
        <w:rPr>
          <w:rFonts w:ascii="Verdana" w:eastAsia="Times New Roman" w:hAnsi="Verdana" w:cs="Helvetica"/>
          <w:lang w:eastAsia="bg-BG"/>
        </w:rPr>
        <w:t>Решението</w:t>
      </w:r>
      <w:r w:rsidR="00095B04">
        <w:rPr>
          <w:rFonts w:ascii="Verdana" w:eastAsia="Times New Roman" w:hAnsi="Verdana" w:cs="Helvetica"/>
          <w:lang w:eastAsia="bg-BG"/>
        </w:rPr>
        <w:t xml:space="preserve"> на ОИК</w:t>
      </w:r>
      <w:r w:rsidRPr="00CA3995">
        <w:rPr>
          <w:rFonts w:ascii="Verdana" w:eastAsia="Times New Roman" w:hAnsi="Verdana" w:cs="Helvetica"/>
          <w:lang w:eastAsia="bg-BG"/>
        </w:rPr>
        <w:t xml:space="preserve"> подлежи на обжалване пред ЦИК в тридневен срок от обявяването му.</w:t>
      </w:r>
    </w:p>
    <w:p w:rsidR="008C0922" w:rsidRPr="00CA3995" w:rsidRDefault="008C0922" w:rsidP="00C715B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</w:p>
    <w:p w:rsidR="00BF0BB9" w:rsidRDefault="00BF0BB9" w:rsidP="00BF0BB9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ПРЕДСЕДАТЕЛ:..................</w:t>
      </w:r>
      <w:r w:rsidR="006F1AAC">
        <w:rPr>
          <w:rFonts w:ascii="Verdana" w:eastAsia="Times New Roman" w:hAnsi="Verdana" w:cs="Helvetica"/>
          <w:sz w:val="24"/>
          <w:szCs w:val="24"/>
          <w:lang w:eastAsia="bg-BG"/>
        </w:rPr>
        <w:t>..........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>                            </w:t>
      </w:r>
      <w:r w:rsidR="006F1AAC">
        <w:rPr>
          <w:rFonts w:ascii="Verdana" w:eastAsia="Times New Roman" w:hAnsi="Verdana" w:cs="Helvetica"/>
          <w:sz w:val="24"/>
          <w:szCs w:val="24"/>
          <w:lang w:eastAsia="bg-BG"/>
        </w:rPr>
        <w:tab/>
      </w:r>
      <w:r>
        <w:rPr>
          <w:rFonts w:ascii="Verdana" w:eastAsia="Times New Roman" w:hAnsi="Verdana" w:cs="Helvetica"/>
          <w:sz w:val="24"/>
          <w:szCs w:val="24"/>
          <w:lang w:eastAsia="bg-BG"/>
        </w:rPr>
        <w:t>(</w:t>
      </w:r>
      <w:r w:rsidR="008C0922">
        <w:rPr>
          <w:rFonts w:ascii="Verdana" w:eastAsia="Times New Roman" w:hAnsi="Verdana" w:cs="Helvetica"/>
          <w:sz w:val="24"/>
          <w:szCs w:val="24"/>
          <w:lang w:eastAsia="bg-BG"/>
        </w:rPr>
        <w:t>М. Захариева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BF0BB9" w:rsidRDefault="00C315F1" w:rsidP="00BF0BB9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СЕКРЕТАР</w:t>
      </w:r>
      <w:r w:rsidR="00BF0BB9">
        <w:rPr>
          <w:rFonts w:ascii="Verdana" w:eastAsia="Times New Roman" w:hAnsi="Verdana" w:cs="Helvetica"/>
          <w:sz w:val="24"/>
          <w:szCs w:val="24"/>
          <w:lang w:eastAsia="bg-BG"/>
        </w:rPr>
        <w:t>: ....................</w:t>
      </w:r>
      <w:r w:rsidR="00BF0BB9">
        <w:rPr>
          <w:rFonts w:ascii="Verdana" w:eastAsia="Times New Roman" w:hAnsi="Verdana" w:cs="Helvetica"/>
          <w:sz w:val="24"/>
          <w:szCs w:val="24"/>
          <w:lang w:eastAsia="bg-BG"/>
        </w:rPr>
        <w:br/>
        <w:t>             </w:t>
      </w:r>
      <w:r w:rsidR="008C0922">
        <w:rPr>
          <w:rFonts w:ascii="Verdana" w:eastAsia="Times New Roman" w:hAnsi="Verdana" w:cs="Helvetica"/>
          <w:sz w:val="24"/>
          <w:szCs w:val="24"/>
          <w:lang w:eastAsia="bg-BG"/>
        </w:rPr>
        <w:t xml:space="preserve">     </w:t>
      </w:r>
      <w:r w:rsidR="00BF0BB9">
        <w:rPr>
          <w:rFonts w:ascii="Verdana" w:eastAsia="Times New Roman" w:hAnsi="Verdana" w:cs="Helvetica"/>
          <w:sz w:val="24"/>
          <w:szCs w:val="24"/>
          <w:lang w:eastAsia="bg-BG"/>
        </w:rPr>
        <w:t> </w:t>
      </w:r>
      <w:r w:rsidR="006F1AAC">
        <w:rPr>
          <w:rFonts w:ascii="Verdana" w:eastAsia="Times New Roman" w:hAnsi="Verdana" w:cs="Helvetica"/>
          <w:sz w:val="24"/>
          <w:szCs w:val="24"/>
          <w:lang w:eastAsia="bg-BG"/>
        </w:rPr>
        <w:tab/>
      </w:r>
      <w:r w:rsidR="006F1AAC">
        <w:rPr>
          <w:rFonts w:ascii="Verdana" w:eastAsia="Times New Roman" w:hAnsi="Verdana" w:cs="Helvetica"/>
          <w:sz w:val="24"/>
          <w:szCs w:val="24"/>
          <w:lang w:eastAsia="bg-BG"/>
        </w:rPr>
        <w:tab/>
      </w:r>
      <w:r w:rsidR="00BF0BB9">
        <w:rPr>
          <w:rFonts w:ascii="Verdana" w:eastAsia="Times New Roman" w:hAnsi="Verdana" w:cs="Helvetica"/>
          <w:sz w:val="24"/>
          <w:szCs w:val="24"/>
          <w:lang w:eastAsia="bg-BG"/>
        </w:rPr>
        <w:t>(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Н</w:t>
      </w:r>
      <w:r w:rsidR="008C0922">
        <w:rPr>
          <w:rFonts w:ascii="Verdana" w:eastAsia="Times New Roman" w:hAnsi="Verdana" w:cs="Helvetica"/>
          <w:sz w:val="24"/>
          <w:szCs w:val="24"/>
          <w:lang w:eastAsia="bg-BG"/>
        </w:rPr>
        <w:t>.</w:t>
      </w:r>
      <w:r w:rsidR="00006691"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Нейчева</w:t>
      </w:r>
      <w:r w:rsidR="00BF0BB9"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C315F1" w:rsidRDefault="00C315F1" w:rsidP="00BF0BB9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9014D5" w:rsidRDefault="009014D5" w:rsidP="009014D5">
      <w:pPr>
        <w:shd w:val="clear" w:color="auto" w:fill="FFFFFF"/>
        <w:spacing w:after="150" w:line="240" w:lineRule="auto"/>
        <w:ind w:left="567" w:firstLine="6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Настоящето решение е обявено на 0</w:t>
      </w:r>
      <w:r w:rsidR="00C315F1">
        <w:rPr>
          <w:rFonts w:ascii="Verdana" w:eastAsia="Times New Roman" w:hAnsi="Verdana" w:cs="Helvetica"/>
          <w:sz w:val="24"/>
          <w:szCs w:val="24"/>
          <w:lang w:eastAsia="bg-BG"/>
        </w:rPr>
        <w:t>6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.09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 xml:space="preserve">.2019 г. в 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17:00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 xml:space="preserve"> часа.</w:t>
      </w:r>
    </w:p>
    <w:p w:rsidR="00C315F1" w:rsidRDefault="00C315F1" w:rsidP="009014D5">
      <w:pPr>
        <w:shd w:val="clear" w:color="auto" w:fill="FFFFFF"/>
        <w:spacing w:after="150" w:line="240" w:lineRule="auto"/>
        <w:ind w:left="567" w:firstLine="6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9014D5" w:rsidRPr="00FD41BC" w:rsidRDefault="009014D5" w:rsidP="009014D5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</w:t>
      </w:r>
      <w:r w:rsidR="00C315F1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="00C315F1">
        <w:rPr>
          <w:rFonts w:ascii="Verdana" w:hAnsi="Verdana"/>
          <w:sz w:val="24"/>
          <w:szCs w:val="24"/>
        </w:rPr>
        <w:t>Б. Лазов</w:t>
      </w:r>
      <w:r>
        <w:rPr>
          <w:rFonts w:ascii="Verdana" w:hAnsi="Verdana"/>
          <w:sz w:val="24"/>
          <w:szCs w:val="24"/>
        </w:rPr>
        <w:t xml:space="preserve"> /</w:t>
      </w:r>
      <w:r w:rsidRPr="00FD41BC">
        <w:rPr>
          <w:rFonts w:ascii="Verdana" w:hAnsi="Verdana"/>
          <w:sz w:val="24"/>
          <w:szCs w:val="24"/>
        </w:rPr>
        <w:t>................</w:t>
      </w:r>
      <w:r>
        <w:rPr>
          <w:rFonts w:ascii="Verdana" w:hAnsi="Verdana"/>
          <w:sz w:val="24"/>
          <w:szCs w:val="24"/>
        </w:rPr>
        <w:t>../</w:t>
      </w:r>
      <w:r>
        <w:rPr>
          <w:rFonts w:ascii="Verdana" w:hAnsi="Verdana"/>
          <w:sz w:val="24"/>
          <w:szCs w:val="24"/>
        </w:rPr>
        <w:tab/>
      </w:r>
      <w:r w:rsidR="00C315F1">
        <w:rPr>
          <w:rFonts w:ascii="Verdana" w:hAnsi="Verdana"/>
          <w:sz w:val="24"/>
          <w:szCs w:val="24"/>
        </w:rPr>
        <w:t xml:space="preserve"> </w:t>
      </w:r>
      <w:r w:rsidRPr="00FD41BC"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>Т.Александрова /</w:t>
      </w:r>
      <w:r w:rsidRPr="00FD41BC">
        <w:rPr>
          <w:rFonts w:ascii="Verdana" w:hAnsi="Verdana"/>
          <w:sz w:val="24"/>
          <w:szCs w:val="24"/>
        </w:rPr>
        <w:t>........................</w:t>
      </w:r>
      <w:r>
        <w:rPr>
          <w:rFonts w:ascii="Verdana" w:hAnsi="Verdana"/>
          <w:sz w:val="24"/>
          <w:szCs w:val="24"/>
        </w:rPr>
        <w:t>/</w:t>
      </w:r>
    </w:p>
    <w:p w:rsidR="009014D5" w:rsidRPr="00FD41BC" w:rsidRDefault="009014D5" w:rsidP="009014D5">
      <w:pPr>
        <w:ind w:firstLine="708"/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Решението е архивирано на .</w:t>
      </w:r>
      <w:r>
        <w:rPr>
          <w:rFonts w:ascii="Verdana" w:hAnsi="Verdana"/>
          <w:sz w:val="24"/>
          <w:szCs w:val="24"/>
        </w:rPr>
        <w:t>...............09.2019г. в ………….. часа</w:t>
      </w:r>
    </w:p>
    <w:p w:rsidR="00CA3995" w:rsidRPr="00CA3995" w:rsidRDefault="009014D5" w:rsidP="009014D5">
      <w:pPr>
        <w:rPr>
          <w:rFonts w:ascii="Verdana" w:hAnsi="Verdana"/>
        </w:rPr>
      </w:pPr>
      <w:r w:rsidRPr="00FD41BC">
        <w:rPr>
          <w:rFonts w:ascii="Verdana" w:hAnsi="Verdana"/>
          <w:sz w:val="24"/>
          <w:szCs w:val="24"/>
        </w:rPr>
        <w:t>1................</w:t>
      </w:r>
      <w:r>
        <w:rPr>
          <w:rFonts w:ascii="Verdana" w:hAnsi="Verdana"/>
          <w:sz w:val="24"/>
          <w:szCs w:val="24"/>
        </w:rPr>
        <w:t>..........................</w:t>
      </w:r>
      <w:r w:rsidRPr="00FD41BC">
        <w:rPr>
          <w:rFonts w:ascii="Verdana" w:hAnsi="Verdana"/>
          <w:sz w:val="24"/>
          <w:szCs w:val="24"/>
        </w:rPr>
        <w:t xml:space="preserve">      2.........................</w:t>
      </w:r>
      <w:r>
        <w:rPr>
          <w:rFonts w:ascii="Verdana" w:hAnsi="Verdana"/>
          <w:sz w:val="24"/>
          <w:szCs w:val="24"/>
        </w:rPr>
        <w:t>.........................</w:t>
      </w:r>
    </w:p>
    <w:sectPr w:rsidR="00CA3995" w:rsidRPr="00CA3995" w:rsidSect="009014D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167D"/>
    <w:multiLevelType w:val="hybridMultilevel"/>
    <w:tmpl w:val="4448D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2B24"/>
    <w:multiLevelType w:val="multilevel"/>
    <w:tmpl w:val="7FE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427B"/>
    <w:multiLevelType w:val="multilevel"/>
    <w:tmpl w:val="793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86C95"/>
    <w:multiLevelType w:val="multilevel"/>
    <w:tmpl w:val="BDB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91C11"/>
    <w:multiLevelType w:val="multilevel"/>
    <w:tmpl w:val="BBD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C9"/>
    <w:rsid w:val="00006691"/>
    <w:rsid w:val="0001065C"/>
    <w:rsid w:val="00095B04"/>
    <w:rsid w:val="000F1F14"/>
    <w:rsid w:val="0018058B"/>
    <w:rsid w:val="00185B78"/>
    <w:rsid w:val="001B7320"/>
    <w:rsid w:val="002606D4"/>
    <w:rsid w:val="003C3E8E"/>
    <w:rsid w:val="003E619F"/>
    <w:rsid w:val="003F4057"/>
    <w:rsid w:val="003F524F"/>
    <w:rsid w:val="00420F55"/>
    <w:rsid w:val="00433A92"/>
    <w:rsid w:val="004F5A68"/>
    <w:rsid w:val="005071AC"/>
    <w:rsid w:val="0051197F"/>
    <w:rsid w:val="00544DEE"/>
    <w:rsid w:val="005C2F69"/>
    <w:rsid w:val="006D082C"/>
    <w:rsid w:val="006E1469"/>
    <w:rsid w:val="006F1AAC"/>
    <w:rsid w:val="00710294"/>
    <w:rsid w:val="00741F59"/>
    <w:rsid w:val="0075353A"/>
    <w:rsid w:val="00792247"/>
    <w:rsid w:val="00815DA6"/>
    <w:rsid w:val="008C0922"/>
    <w:rsid w:val="009014D5"/>
    <w:rsid w:val="009160E0"/>
    <w:rsid w:val="00921C96"/>
    <w:rsid w:val="009B5BB0"/>
    <w:rsid w:val="00A12364"/>
    <w:rsid w:val="00B23AC3"/>
    <w:rsid w:val="00B34B7F"/>
    <w:rsid w:val="00B365CC"/>
    <w:rsid w:val="00B83063"/>
    <w:rsid w:val="00BD0AE8"/>
    <w:rsid w:val="00BF0BB9"/>
    <w:rsid w:val="00BF1FC9"/>
    <w:rsid w:val="00C315F1"/>
    <w:rsid w:val="00C715BF"/>
    <w:rsid w:val="00C92F2C"/>
    <w:rsid w:val="00CA3995"/>
    <w:rsid w:val="00CB1CBE"/>
    <w:rsid w:val="00CC48BC"/>
    <w:rsid w:val="00CF35FF"/>
    <w:rsid w:val="00D811BE"/>
    <w:rsid w:val="00E00E5B"/>
    <w:rsid w:val="00E25019"/>
    <w:rsid w:val="00E36AC9"/>
    <w:rsid w:val="00E57679"/>
    <w:rsid w:val="00F75E1B"/>
    <w:rsid w:val="00F7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63FA24-29CD-4639-87E0-751362F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10294"/>
    <w:rPr>
      <w:b/>
      <w:bCs/>
    </w:rPr>
  </w:style>
  <w:style w:type="character" w:styleId="a5">
    <w:name w:val="Hyperlink"/>
    <w:uiPriority w:val="99"/>
    <w:semiHidden/>
    <w:unhideWhenUsed/>
    <w:rsid w:val="009B5BB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606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44DEE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F7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615C-C2AC-48F0-B7AA-18B85155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Links>
    <vt:vector size="6" baseType="variant"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http://www.cik.bg/reshenie/?no=684&amp;date=13.08.2014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7</cp:revision>
  <cp:lastPrinted>2019-09-06T10:55:00Z</cp:lastPrinted>
  <dcterms:created xsi:type="dcterms:W3CDTF">2019-09-06T08:40:00Z</dcterms:created>
  <dcterms:modified xsi:type="dcterms:W3CDTF">2019-09-06T10:56:00Z</dcterms:modified>
</cp:coreProperties>
</file>